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80"/>
        <w:jc w:val="center"/>
      </w:pPr>
      <w:r>
        <w:rPr>
          <w:rFonts w:ascii="맑은 고딕" w:hAnsi="맑은 고딕" w:eastAsia="맑은 고딕"/>
          <w:b/>
          <w:sz w:val="48"/>
        </w:rPr>
        <w:t>인 수 인 계 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141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부  서</w:t>
            </w:r>
          </w:p>
        </w:tc>
        <w:tc>
          <w:tcPr>
            <w:tcW w:type="dxa" w:w="3118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인계일자</w:t>
            </w:r>
          </w:p>
        </w:tc>
        <w:tc>
          <w:tcPr>
            <w:tcW w:type="dxa" w:w="3118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141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인계자</w:t>
            </w:r>
          </w:p>
        </w:tc>
        <w:tc>
          <w:tcPr>
            <w:tcW w:type="dxa" w:w="3118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  <w:t>(직위)              (성명)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인수자</w:t>
            </w:r>
          </w:p>
        </w:tc>
        <w:tc>
          <w:tcPr>
            <w:tcW w:type="dxa" w:w="3118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  <w:t>(직위)              (성명)</w:t>
            </w:r>
          </w:p>
        </w:tc>
      </w:tr>
    </w:tbl>
    <w:p>
      <w:pPr>
        <w:spacing w:after="200"/>
      </w:pPr>
    </w:p>
    <w:p>
      <w:pPr>
        <w:spacing w:before="200" w:after="40"/>
      </w:pPr>
      <w:r>
        <w:rPr>
          <w:rFonts w:ascii="맑은 고딕" w:hAnsi="맑은 고딕" w:eastAsia="맑은 고딕"/>
          <w:b/>
          <w:sz w:val="23"/>
        </w:rPr>
        <w:t>1. 담당 업무 현황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68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No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업무명</w:t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진행상태</w:t>
            </w:r>
          </w:p>
        </w:tc>
        <w:tc>
          <w:tcPr>
            <w:tcW w:type="dxa" w:w="243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비고</w:t>
            </w:r>
          </w:p>
        </w:tc>
      </w:tr>
      <w:tr>
        <w:tc>
          <w:tcPr>
            <w:tcW w:type="dxa" w:w="680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  <w:t>1</w:t>
            </w:r>
          </w:p>
        </w:tc>
        <w:tc>
          <w:tcPr>
            <w:tcW w:type="dxa" w:w="3969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1984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438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680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  <w:t>2</w:t>
            </w:r>
          </w:p>
        </w:tc>
        <w:tc>
          <w:tcPr>
            <w:tcW w:type="dxa" w:w="3969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1984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438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680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  <w:t>3</w:t>
            </w:r>
          </w:p>
        </w:tc>
        <w:tc>
          <w:tcPr>
            <w:tcW w:type="dxa" w:w="3969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1984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438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680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  <w:t>4</w:t>
            </w:r>
          </w:p>
        </w:tc>
        <w:tc>
          <w:tcPr>
            <w:tcW w:type="dxa" w:w="3969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1984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438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680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  <w:t>5</w:t>
            </w:r>
          </w:p>
        </w:tc>
        <w:tc>
          <w:tcPr>
            <w:tcW w:type="dxa" w:w="3969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1984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438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680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  <w:t>6</w:t>
            </w:r>
          </w:p>
        </w:tc>
        <w:tc>
          <w:tcPr>
            <w:tcW w:type="dxa" w:w="3969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1984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438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</w:tbl>
    <w:p>
      <w:pPr>
        <w:spacing w:before="200" w:after="40"/>
      </w:pPr>
      <w:r>
        <w:rPr>
          <w:rFonts w:ascii="맑은 고딕" w:hAnsi="맑은 고딕" w:eastAsia="맑은 고딕"/>
          <w:b/>
          <w:sz w:val="23"/>
        </w:rPr>
        <w:t>2. 주요 자료·연락처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구분</w:t>
            </w:r>
          </w:p>
        </w:tc>
        <w:tc>
          <w:tcPr>
            <w:tcW w:type="dxa" w:w="6803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내용/위치</w:t>
            </w:r>
          </w:p>
        </w:tc>
      </w:tr>
      <w:tr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문서·파일 위치</w:t>
            </w:r>
          </w:p>
        </w:tc>
        <w:tc>
          <w:tcPr>
            <w:tcW w:type="dxa" w:w="6803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시스템 계정</w:t>
            </w:r>
          </w:p>
        </w:tc>
        <w:tc>
          <w:tcPr>
            <w:tcW w:type="dxa" w:w="6803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주요 거래처/담당자</w:t>
            </w:r>
          </w:p>
        </w:tc>
        <w:tc>
          <w:tcPr>
            <w:tcW w:type="dxa" w:w="6803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미결 사항</w:t>
            </w:r>
          </w:p>
        </w:tc>
        <w:tc>
          <w:tcPr>
            <w:tcW w:type="dxa" w:w="6803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</w:tbl>
    <w:p>
      <w:pPr>
        <w:spacing w:before="200" w:after="40"/>
      </w:pPr>
      <w:r>
        <w:rPr>
          <w:rFonts w:ascii="맑은 고딕" w:hAnsi="맑은 고딕" w:eastAsia="맑은 고딕"/>
          <w:b/>
          <w:sz w:val="23"/>
        </w:rPr>
        <w:t>3. 특이사항 및 인계 요청 사항</w:t>
      </w:r>
    </w:p>
    <w:p>
      <w:pPr>
        <w:spacing w:line="324" w:lineRule="auto" w:before="40" w:after="40"/>
        <w:ind w:left="170"/>
      </w:pPr>
      <w:r>
        <w:rPr>
          <w:rFonts w:ascii="맑은 고딕" w:hAnsi="맑은 고딕" w:eastAsia="맑은 고딕"/>
          <w:b w:val="0"/>
          <w:sz w:val="21"/>
        </w:rPr>
        <w:t>________________________________________________________________</w:t>
      </w:r>
    </w:p>
    <w:p>
      <w:pPr>
        <w:spacing w:line="324" w:lineRule="auto" w:before="40" w:after="40"/>
        <w:ind w:left="170"/>
      </w:pPr>
      <w:r>
        <w:rPr>
          <w:rFonts w:ascii="맑은 고딕" w:hAnsi="맑은 고딕" w:eastAsia="맑은 고딕"/>
          <w:b w:val="0"/>
          <w:sz w:val="21"/>
        </w:rPr>
        <w:t>________________________________________________________________</w:t>
      </w:r>
    </w:p>
    <w:p>
      <w:pPr>
        <w:spacing w:line="324" w:lineRule="auto" w:before="320" w:after="40"/>
        <w:ind w:left="0"/>
      </w:pPr>
      <w:r>
        <w:rPr>
          <w:rFonts w:ascii="맑은 고딕" w:hAnsi="맑은 고딕" w:eastAsia="맑은 고딕"/>
          <w:b w:val="0"/>
          <w:sz w:val="21"/>
        </w:rPr>
        <w:t>위와 같이 업무를 인수인계하였음을 확인합니다.</w:t>
      </w:r>
    </w:p>
    <w:p>
      <w:pPr>
        <w:spacing w:before="400" w:after="400"/>
        <w:jc w:val="center"/>
      </w:pPr>
      <w:r>
        <w:rPr>
          <w:rFonts w:ascii="맑은 고딕" w:hAnsi="맑은 고딕" w:eastAsia="맑은 고딕"/>
          <w:b/>
          <w:sz w:val="24"/>
        </w:rPr>
        <w:t>20 ____ 년 ____ 월 ____ 일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5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  <w:t>인계자 :  ○ ○ ○   (인/서명)</w:t>
            </w:r>
          </w:p>
        </w:tc>
        <w:tc>
          <w:tcPr>
            <w:tcW w:type="dxa" w:w="4535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  <w:t>인수자 :  ○ ○ ○   (인/서명)</w:t>
            </w:r>
          </w:p>
        </w:tc>
      </w:tr>
    </w:tbl>
    <w:p>
      <w:pPr>
        <w:spacing w:before="200"/>
        <w:jc w:val="right"/>
      </w:pPr>
      <w:r>
        <w:rPr>
          <w:rFonts w:ascii="맑은 고딕" w:hAnsi="맑은 고딕" w:eastAsia="맑은 고딕"/>
          <w:b/>
          <w:sz w:val="22"/>
        </w:rPr>
        <w:t>확인자(부서장) :  ○ ○ ○   (인)</w:t>
      </w:r>
    </w:p>
    <w:p>
      <w:pPr>
        <w:spacing w:before="400"/>
      </w:pPr>
    </w:p>
    <w:p>
      <w:pPr>
        <w:spacing w:before="400"/>
      </w:pPr>
      <w:r>
        <w:rPr>
          <w:rFonts w:ascii="맑은 고딕" w:hAnsi="맑은 고딕" w:eastAsia="맑은 고딕"/>
          <w:b w:val="0"/>
          <w:color w:val="787878"/>
          <w:sz w:val="17"/>
        </w:rPr>
        <w:t>※ 본 서식은 일반적인 업무 인수인계를 위한 표준 양식입니다. 회사 규정에 따라 항목을 추가·삭제하여 사용하세요. 인수인계 완료 후 인계자·인수자·확인자가 각각 서명하여 보관하는 것을 권장합니다.</w:t>
      </w:r>
    </w:p>
    <w:sectPr w:rsidR="00FC693F" w:rsidRPr="0006063C" w:rsidSect="00034616"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