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권고사직 합의서</w:t>
      </w:r>
    </w:p>
    <w:p>
      <w:pPr>
        <w:jc w:val="both"/>
      </w:pPr>
      <w:r>
        <w:t xml:space="preserve">________________</w:t>
      </w:r>
      <w:r>
        <w:t xml:space="preserve">(이하 "갑")과 근로자 </w:t>
      </w:r>
      <w:r>
        <w:t xml:space="preserve">________________</w:t>
      </w:r>
      <w:r>
        <w:t xml:space="preserve">(이하 "을")은 갑의 퇴직 권고를 을이 받아들여 근로계약을 합의로 종료하기로 하고 다음과 같이 합의한다.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사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 로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소속·직위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(퇴직일)</w:t>
      </w:r>
    </w:p>
    <w:p>
      <w:pPr>
        <w:jc w:val="both"/>
      </w:pPr>
      <w:r>
        <w:t xml:space="preserve">을은 20____년 ____월 ____일자로 퇴직하며, 갑과 을의 근로계약은 같은 날 종료된다.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(퇴직 사유)</w:t>
      </w:r>
    </w:p>
    <w:p>
      <w:pPr>
        <w:jc w:val="both"/>
      </w:pPr>
      <w:r>
        <w:t xml:space="preserve">퇴직 사유는 </w:t>
      </w:r>
      <w:r>
        <w:t xml:space="preserve">________________</w:t>
      </w:r>
      <w:r>
        <w:t xml:space="preserve">으로 하며, 갑은 고용보험 피보험자격 상실 신고 등 관련 신고를 이 사유에 맞게 사실대로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(위로금)</w:t>
      </w:r>
    </w:p>
    <w:p>
      <w:pPr>
        <w:jc w:val="both"/>
      </w:pPr>
      <w:r>
        <w:t xml:space="preserve">갑은 을에게 퇴직위로금으로 금 </w:t>
      </w:r>
      <w:r>
        <w:t xml:space="preserve">________________</w:t>
      </w:r>
      <w:r>
        <w:t xml:space="preserve">원整을 20____년 ____월 ____일까지 을이 지정하는 계좌로 지급한다. 위로금은 법정 퇴직금과 별도로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(법정 금품의 지급)</w:t>
      </w:r>
    </w:p>
    <w:p>
      <w:pPr>
        <w:jc w:val="both"/>
      </w:pPr>
      <w:r>
        <w:t xml:space="preserve">갑은 퇴직일까지의 임금, 미사용 연차휴가수당, 퇴직금 등 법령에 따른 금품을 퇴직일부터 14일 이내에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(인수인계 및 반납)</w:t>
      </w:r>
    </w:p>
    <w:p>
      <w:pPr>
        <w:jc w:val="both"/>
      </w:pPr>
      <w:r>
        <w:t xml:space="preserve">을은 퇴직일까지 담당 업무를 성실히 인수인계하고, 회사 소유 물품과 자료를 반납한다.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(비밀유지)</w:t>
      </w:r>
    </w:p>
    <w:p>
      <w:pPr>
        <w:jc w:val="both"/>
      </w:pPr>
      <w:r>
        <w:t xml:space="preserve">을은 재직 중 알게 된 갑의 영업비밀을 퇴직 후에도 누설하거나 부당하게 사용하지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(이의 제기)</w:t>
      </w:r>
    </w:p>
    <w:p>
      <w:pPr>
        <w:jc w:val="both"/>
      </w:pPr>
      <w:r>
        <w:t xml:space="preserve">갑과 을은 이 합의서에서 정한 사항 외에 근로관계 종료와 관련하여 서로 민·형사상 이의를 제기하지 아니한다. 다만 법령상 지급 의무가 있는 금품에 관한 청구는 그러하지 아니하다.</w:t>
      </w:r>
    </w:p>
    <w:p>
      <w:pPr>
        <w:spacing w:before="200" w:after="60"/>
        <w:jc w:val="both"/>
      </w:pPr>
      <w:r>
        <w:t xml:space="preserve">위 합의를 증명하기 위하여 합의서 2통을 작성하여 갑과 을이 서명 또는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대표이사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(근로자)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