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자동차 매매계약서</w:t>
      </w:r>
    </w:p>
    <w:p>
      <w:pPr>
        <w:jc w:val="both"/>
      </w:pPr>
      <w:r>
        <w:t xml:space="preserve">매도인 </w:t>
      </w:r>
      <w:r>
        <w:t xml:space="preserve">________________</w:t>
      </w:r>
      <w:r>
        <w:t xml:space="preserve">(이하 "갑")과 매수인 </w:t>
      </w:r>
      <w:r>
        <w:t xml:space="preserve">________________</w:t>
      </w:r>
      <w:r>
        <w:t xml:space="preserve">(이하 "을")은 아래 자동차의 매매에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차량번호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차종·모델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식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주행거리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 km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차대번호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(매매대금)</w:t>
      </w:r>
    </w:p>
    <w:p>
      <w:pPr>
        <w:jc w:val="both"/>
      </w:pPr>
      <w:r>
        <w:t xml:space="preserve">① 매매대금은 금 </w:t>
      </w:r>
      <w:r>
        <w:t xml:space="preserve">________________</w:t>
      </w:r>
      <w:r>
        <w:t xml:space="preserve">원整으로 한다.</w:t>
      </w:r>
    </w:p>
    <w:p>
      <w:pPr>
        <w:jc w:val="both"/>
      </w:pPr>
      <w:r>
        <w:t xml:space="preserve">② 을은 계약할 때 계약금 금 </w:t>
      </w:r>
      <w:r>
        <w:t xml:space="preserve">________________</w:t>
      </w:r>
      <w:r>
        <w:t xml:space="preserve">원整을 지급하고, 잔금 금 </w:t>
      </w:r>
      <w:r>
        <w:t xml:space="preserve">________________</w:t>
      </w:r>
      <w:r>
        <w:t xml:space="preserve">원整은 20____년 ____월 ____일에 갑의 계좌(</w:t>
      </w:r>
      <w:r>
        <w:t xml:space="preserve">________________</w:t>
      </w:r>
      <w:r>
        <w:t xml:space="preserve">)로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(차량 인도)</w:t>
      </w:r>
    </w:p>
    <w:p>
      <w:pPr>
        <w:jc w:val="both"/>
      </w:pPr>
      <w:r>
        <w:t xml:space="preserve">갑은 잔금을 받는 즉시 자동차와 자동차등록증, 열쇠 일체, 이전등록에 필요한 서류를 을에게 인도한다.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(이전등록)</w:t>
      </w:r>
    </w:p>
    <w:p>
      <w:pPr>
        <w:jc w:val="both"/>
      </w:pPr>
      <w:r>
        <w:t xml:space="preserve">을은 매수한 날(잔금일)부터 15일 이내에 이전등록을 마치며, 이전등록 비용은 </w:t>
      </w:r>
      <w:r>
        <w:t xml:space="preserve">________________</w:t>
      </w:r>
      <w:r>
        <w:t xml:space="preserve">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(권리 관계)</w:t>
      </w:r>
    </w:p>
    <w:p>
      <w:pPr>
        <w:jc w:val="both"/>
      </w:pPr>
      <w:r>
        <w:t xml:space="preserve">갑은 잔금일까지 차량에 설정된 압류, 저당권 등 을의 소유권 행사를 방해하는 권리를 모두 말소한다.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(이력 고지)</w:t>
      </w:r>
    </w:p>
    <w:p>
      <w:pPr>
        <w:jc w:val="both"/>
      </w:pPr>
      <w:r>
        <w:t xml:space="preserve">갑은 차량에 관하여 다음 이력을 고지하였으며, 이 밖에 알고 있는 사고나 침수 사실을 숨기지 아니하였음을 확인한다.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(책임 구분)</w:t>
      </w:r>
    </w:p>
    <w:p>
      <w:pPr>
        <w:jc w:val="both"/>
      </w:pPr>
      <w:r>
        <w:t xml:space="preserve">차량 인도 전에 발생한 과태료, 범칙금, 사고 책임은 갑이, 인도 후에 발생한 것은 을이 부담한다. 자동차세는 양도일을 기준으로 나누어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(계약 해제)</w:t>
      </w:r>
    </w:p>
    <w:p>
      <w:pPr>
        <w:jc w:val="both"/>
      </w:pPr>
      <w:r>
        <w:t xml:space="preserve">을이 잔금을 지급하기 전까지 을은 계약금을 포기하고, 갑은 계약금의 두 배를 돌려주고 이 계약을 해제할 수 있다.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(매도인)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(매수인)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(매도인)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(매수인)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이전등록 신청에는 이 계약서와 별도로 자동차양도증명서(양도인·양수인 직접 거래용), 매도용 인감증명서 또는 본인서명사실확인서가 필요합니다.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