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미성년자 숙박 동의서</w:t>
      </w:r>
    </w:p>
    <w:p>
      <w:pPr>
        <w:spacing w:before="160" w:after="40"/>
      </w:pPr>
      <w:r>
        <w:rPr>
          <w:b/>
          <w:bCs/>
          <w:sz w:val="23"/>
          <w:szCs w:val="23"/>
        </w:rPr>
        <w:t xml:space="preserve">1. 숙박 시설과 기간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시설명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체크인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____시 ____분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체크아웃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 ____시 ____분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객 실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숙박 인원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미성년자 ____명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2. 숙박하는 미성년자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2241"/>
        <w:gridCol w:w="2241"/>
        <w:gridCol w:w="2241"/>
        <w:gridCol w:w="2241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224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보호자와의 관계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4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 미성년자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동행 성인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□ 없음　□ 있음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3. 보호자 (친권자·법정대리인)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 명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미성년자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관 계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휴대전화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비상 연락처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</w:t>
            </w: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) </w:t>
            </w: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4. 동의 내용</w:t>
      </w:r>
    </w:p>
    <w:p>
      <w:pPr>
        <w:jc w:val="both"/>
      </w:pPr>
      <w:r>
        <w:t xml:space="preserve">1. 보호자는 미성년자 </w:t>
      </w:r>
      <w:r>
        <w:t xml:space="preserve">________________</w:t>
      </w:r>
      <w:r>
        <w:t xml:space="preserve">의 법정대리인으로서, 그 미성년자가 위 기간에 위 숙박시설에서 명단의 일행과 함께 숙박하는 것과 이를 위한 숙박 계약 및 요금 결제에 동의한다.</w:t>
      </w:r>
    </w:p>
    <w:p>
      <w:pPr>
        <w:jc w:val="both"/>
      </w:pPr>
      <w:r>
        <w:t xml:space="preserve">2. 미성년자는 체크인할 때 생년월일이 나온 신분증을 제시하고, 남녀가 같은 객실에 묵지 않으며, 술과 담배를 하지 않는다.</w:t>
      </w:r>
    </w:p>
    <w:p>
      <w:pPr>
        <w:jc w:val="both"/>
      </w:pPr>
      <w:r>
        <w:t xml:space="preserve">3. 미성년자는 입·퇴실 시각, 소음, 화기 사용, 외부인 출입 제한 등 숙박시설의 이용 규칙과 직원의 안전 안내를 따른다.</w:t>
      </w:r>
    </w:p>
    <w:p>
      <w:pPr>
        <w:jc w:val="both"/>
      </w:pPr>
      <w:r>
        <w:t xml:space="preserve">4. 숙박 중 사고나 질병 같은 긴급한 일이 생기면 숙박시설은 보호자나 비상 연락처로 바로 알리고, 보호자는 즉시 응하여 필요한 조치에 협조한다.</w:t>
      </w:r>
    </w:p>
    <w:p>
      <w:pPr>
        <w:jc w:val="both"/>
      </w:pPr>
      <w:r>
        <w:t xml:space="preserve">5. 미성년자의 고의나 과실로 객실 또는 비품이 훼손된 경우 보호자는 숙박시설과 협의하여 성실히 처리한다.</w:t>
      </w:r>
    </w:p>
    <w:p>
      <w:pPr>
        <w:jc w:val="both"/>
      </w:pPr>
      <w:r>
        <w:t xml:space="preserve">6. 보호자는 숙박시설이 이 동의서의 개인정보를 본인·나이 확인과 비상 연락에만 쓰고 목적을 다하면 파기하는 것에 동의한다.</w:t>
      </w:r>
    </w:p>
    <w:p>
      <w:pPr>
        <w:jc w:val="both"/>
      </w:pPr>
      <w:r>
        <w:rPr>
          <w:sz w:val="18"/>
          <w:szCs w:val="18"/>
        </w:rPr>
        <w:t xml:space="preserve">첨부 서류 : □ 보호자 신분증 사본 1부　□ 가족관계증명서 1부　□ 기타 : 　　　　　</w:t>
      </w:r>
    </w:p>
    <w:p>
      <w:pPr>
        <w:spacing w:before="200" w:after="60"/>
        <w:jc w:val="both"/>
      </w:pPr>
      <w:r>
        <w:t xml:space="preserve">보호자는 위 내용을 모두 확인하고 동의하며, 이 동의서는 위 숙박 기간에만 효력이 있다.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p>
      <w:pPr>
        <w:jc w:val="center"/>
      </w:pPr>
      <w:r>
        <w:rPr>
          <w:sz w:val="24"/>
          <w:szCs w:val="24"/>
        </w:rPr>
        <w:t xml:space="preserve">보호자(친권자) :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(인)</w:t>
      </w:r>
    </w:p>
    <w:p>
      <w:pPr>
        <w:spacing w:before="16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귀중</w:t>
      </w: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함께 묵는 미성년자는 각자 보호자의 동의서를 따로 냅니다. 숙박시설이 정한 양식이 있으면 그 양식을 우선합니다.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