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세금계산서(공급자 보관용)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책 번 호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권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호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일련번호</w:t>
            </w:r>
          </w:p>
        </w:tc>
        <w:tc>
          <w:tcPr>
            <w:tcW w:w="7712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280"/>
        <w:gridCol w:w="280"/>
        <w:gridCol w:w="386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501"/>
        <w:gridCol w:w="1504"/>
      </w:tblGrid>
      <w:tr>
        <w:tc>
          <w:tcPr>
            <w:tcW w:w="482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</w:t>
            </w:r>
            <w:r>
              <w:br/>
            </w:r>
            <w:r>
              <w:rPr>
                <w:sz w:val="19"/>
                <w:szCs w:val="19"/>
              </w:rPr>
              <w:t xml:space="preserve">급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등록번호</w:t>
            </w:r>
          </w:p>
        </w:tc>
        <w:tc>
          <w:tcPr>
            <w:tcW w:w="3640" w:type="dxa"/>
            <w:gridSpan w:val="1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80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</w:t>
            </w:r>
            <w:r>
              <w:br/>
            </w:r>
            <w:r>
              <w:rPr>
                <w:sz w:val="19"/>
                <w:szCs w:val="19"/>
              </w:rPr>
              <w:t xml:space="preserve">급</w:t>
            </w:r>
            <w:r>
              <w:br/>
            </w:r>
            <w:r>
              <w:rPr>
                <w:sz w:val="19"/>
                <w:szCs w:val="19"/>
              </w:rPr>
              <w:t xml:space="preserve">받</w:t>
            </w:r>
            <w:r>
              <w:br/>
            </w:r>
            <w:r>
              <w:rPr>
                <w:sz w:val="19"/>
                <w:szCs w:val="19"/>
              </w:rPr>
              <w:t xml:space="preserve">는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등록번호</w:t>
            </w:r>
          </w:p>
        </w:tc>
        <w:tc>
          <w:tcPr>
            <w:tcW w:w="3965" w:type="dxa"/>
            <w:gridSpan w:val="9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vAlign w:val="center"/>
          </w:tcPr>
          <w:p/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(법인명)</w:t>
            </w: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840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(대표자)</w:t>
            </w:r>
          </w:p>
        </w:tc>
        <w:tc>
          <w:tcPr>
            <w:tcW w:w="1120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  <w:tc>
          <w:tcPr>
            <w:tcW w:w="280" w:type="dxa"/>
            <w:vMerge/>
            <w:vAlign w:val="center"/>
          </w:tcPr>
          <w:p/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(법인명)</w:t>
            </w: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(대표자)</w:t>
            </w: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vAlign w:val="center"/>
          </w:tcPr>
          <w:p/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640" w:type="dxa"/>
            <w:gridSpan w:val="1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80" w:type="dxa"/>
            <w:vMerge/>
            <w:vAlign w:val="center"/>
          </w:tcPr>
          <w:p/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3965" w:type="dxa"/>
            <w:gridSpan w:val="9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vAlign w:val="center"/>
          </w:tcPr>
          <w:p/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태</w:t>
            </w: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840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1120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80" w:type="dxa"/>
            <w:vMerge/>
            <w:vAlign w:val="center"/>
          </w:tcPr>
          <w:p/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태</w:t>
            </w: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28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</w:t>
            </w:r>
          </w:p>
        </w:tc>
        <w:tc>
          <w:tcPr>
            <w:tcW w:w="3640" w:type="dxa"/>
            <w:gridSpan w:val="1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가 액</w:t>
            </w:r>
          </w:p>
        </w:tc>
        <w:tc>
          <w:tcPr>
            <w:tcW w:w="3360" w:type="dxa"/>
            <w:gridSpan w:val="1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 액</w:t>
            </w:r>
          </w:p>
        </w:tc>
        <w:tc>
          <w:tcPr>
            <w:tcW w:w="2005" w:type="dxa"/>
            <w:gridSpan w:val="2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38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빈칸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수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억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만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억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만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2005" w:type="dxa"/>
            <w:gridSpan w:val="2"/>
            <w:vMerge/>
            <w:shd w:val="clear" w:color="auto" w:fill="F2F2F2"/>
            <w:vAlign w:val="center"/>
          </w:tcPr>
          <w:p/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56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2626" w:type="dxa"/>
            <w:gridSpan w:val="9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 목</w:t>
            </w:r>
          </w:p>
        </w:tc>
        <w:tc>
          <w:tcPr>
            <w:tcW w:w="56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 격</w:t>
            </w:r>
          </w:p>
        </w:tc>
        <w:tc>
          <w:tcPr>
            <w:tcW w:w="56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량</w:t>
            </w:r>
          </w:p>
        </w:tc>
        <w:tc>
          <w:tcPr>
            <w:tcW w:w="840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가</w:t>
            </w:r>
          </w:p>
        </w:tc>
        <w:tc>
          <w:tcPr>
            <w:tcW w:w="1680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가 액</w:t>
            </w:r>
          </w:p>
        </w:tc>
        <w:tc>
          <w:tcPr>
            <w:tcW w:w="1621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 액</w:t>
            </w:r>
          </w:p>
        </w:tc>
        <w:tc>
          <w:tcPr>
            <w:tcW w:w="150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708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 금 액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 금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표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어 음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외상미수금</w:t>
            </w:r>
          </w:p>
        </w:tc>
        <w:tc>
          <w:tcPr>
            <w:tcW w:w="3125" w:type="dxa"/>
            <w:gridSpan w:val="6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이 금액을 </w:t>
            </w:r>
            <w:r>
              <w:rPr>
                <w:sz w:val="19"/>
                <w:szCs w:val="19"/>
              </w:rPr>
              <w:t xml:space="preserve">영수</w:t>
            </w:r>
            <w:r>
              <w:rPr>
                <w:sz w:val="19"/>
                <w:szCs w:val="19"/>
              </w:rPr>
              <w:t xml:space="preserve">청구</w:t>
            </w:r>
            <w:r>
              <w:rPr>
                <w:sz w:val="19"/>
                <w:szCs w:val="19"/>
              </w:rPr>
              <w:t xml:space="preserve"> 함</w:t>
            </w:r>
          </w:p>
        </w:tc>
      </w:tr>
      <w:tr>
        <w:tc>
          <w:tcPr>
            <w:tcW w:w="1708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125" w:type="dxa"/>
            <w:gridSpan w:val="6"/>
            <w:vMerge/>
            <w:vAlign w:val="center"/>
          </w:tcPr>
          <w:p/>
        </w:tc>
      </w:tr>
    </w:tbl>
    <w:p>
      <w:pPr>
        <w:spacing w:before="0" w:after="80"/>
      </w:pPr>
    </w:p>
    <w:p>
      <w:pPr>
        <w:jc w:val="both"/>
      </w:pPr>
      <w:r>
        <w:t xml:space="preserve">자르는 선</w:t>
      </w:r>
    </w:p>
    <w:p>
      <w:pPr>
        <w:jc w:val="both"/>
      </w:pPr>
      <w:r>
        <w:t xml:space="preserve">세금계산서(공급받는 자 보관용)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책 번 호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권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호</w:t>
            </w:r>
          </w:p>
        </w:tc>
      </w:tr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일련번호</w:t>
            </w:r>
          </w:p>
        </w:tc>
        <w:tc>
          <w:tcPr>
            <w:tcW w:w="7712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280"/>
        <w:gridCol w:w="280"/>
        <w:gridCol w:w="386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501"/>
        <w:gridCol w:w="1504"/>
      </w:tblGrid>
      <w:tr>
        <w:tc>
          <w:tcPr>
            <w:tcW w:w="482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</w:t>
            </w:r>
            <w:r>
              <w:br/>
            </w:r>
            <w:r>
              <w:rPr>
                <w:sz w:val="19"/>
                <w:szCs w:val="19"/>
              </w:rPr>
              <w:t xml:space="preserve">급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등록번호</w:t>
            </w:r>
          </w:p>
        </w:tc>
        <w:tc>
          <w:tcPr>
            <w:tcW w:w="3640" w:type="dxa"/>
            <w:gridSpan w:val="1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80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</w:t>
            </w:r>
            <w:r>
              <w:br/>
            </w:r>
            <w:r>
              <w:rPr>
                <w:sz w:val="19"/>
                <w:szCs w:val="19"/>
              </w:rPr>
              <w:t xml:space="preserve">급</w:t>
            </w:r>
            <w:r>
              <w:br/>
            </w:r>
            <w:r>
              <w:rPr>
                <w:sz w:val="19"/>
                <w:szCs w:val="19"/>
              </w:rPr>
              <w:t xml:space="preserve">받</w:t>
            </w:r>
            <w:r>
              <w:br/>
            </w:r>
            <w:r>
              <w:rPr>
                <w:sz w:val="19"/>
                <w:szCs w:val="19"/>
              </w:rPr>
              <w:t xml:space="preserve">는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등록번호</w:t>
            </w:r>
          </w:p>
        </w:tc>
        <w:tc>
          <w:tcPr>
            <w:tcW w:w="3965" w:type="dxa"/>
            <w:gridSpan w:val="9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vAlign w:val="center"/>
          </w:tcPr>
          <w:p/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(법인명)</w:t>
            </w: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840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(대표자)</w:t>
            </w:r>
          </w:p>
        </w:tc>
        <w:tc>
          <w:tcPr>
            <w:tcW w:w="1120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  <w:tc>
          <w:tcPr>
            <w:tcW w:w="280" w:type="dxa"/>
            <w:vMerge/>
            <w:vAlign w:val="center"/>
          </w:tcPr>
          <w:p/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(법인명)</w:t>
            </w: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(대표자)</w:t>
            </w: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vAlign w:val="center"/>
          </w:tcPr>
          <w:p/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640" w:type="dxa"/>
            <w:gridSpan w:val="1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80" w:type="dxa"/>
            <w:vMerge/>
            <w:vAlign w:val="center"/>
          </w:tcPr>
          <w:p/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3965" w:type="dxa"/>
            <w:gridSpan w:val="9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vAlign w:val="center"/>
          </w:tcPr>
          <w:p/>
        </w:tc>
        <w:tc>
          <w:tcPr>
            <w:tcW w:w="94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태</w:t>
            </w: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840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1120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80" w:type="dxa"/>
            <w:vMerge/>
            <w:vAlign w:val="center"/>
          </w:tcPr>
          <w:p/>
        </w:tc>
        <w:tc>
          <w:tcPr>
            <w:tcW w:w="1120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태</w:t>
            </w: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28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</w:t>
            </w:r>
          </w:p>
        </w:tc>
        <w:tc>
          <w:tcPr>
            <w:tcW w:w="3640" w:type="dxa"/>
            <w:gridSpan w:val="1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가 액</w:t>
            </w:r>
          </w:p>
        </w:tc>
        <w:tc>
          <w:tcPr>
            <w:tcW w:w="3360" w:type="dxa"/>
            <w:gridSpan w:val="1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 액</w:t>
            </w:r>
          </w:p>
        </w:tc>
        <w:tc>
          <w:tcPr>
            <w:tcW w:w="2005" w:type="dxa"/>
            <w:gridSpan w:val="2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38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빈칸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수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억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만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억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만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천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백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십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2005" w:type="dxa"/>
            <w:gridSpan w:val="2"/>
            <w:vMerge/>
            <w:shd w:val="clear" w:color="auto" w:fill="F2F2F2"/>
            <w:vAlign w:val="center"/>
          </w:tcPr>
          <w:p/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56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w="2626" w:type="dxa"/>
            <w:gridSpan w:val="9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 목</w:t>
            </w:r>
          </w:p>
        </w:tc>
        <w:tc>
          <w:tcPr>
            <w:tcW w:w="56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 격</w:t>
            </w:r>
          </w:p>
        </w:tc>
        <w:tc>
          <w:tcPr>
            <w:tcW w:w="56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량</w:t>
            </w:r>
          </w:p>
        </w:tc>
        <w:tc>
          <w:tcPr>
            <w:tcW w:w="840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가</w:t>
            </w:r>
          </w:p>
        </w:tc>
        <w:tc>
          <w:tcPr>
            <w:tcW w:w="1680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가 액</w:t>
            </w:r>
          </w:p>
        </w:tc>
        <w:tc>
          <w:tcPr>
            <w:tcW w:w="1621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 액</w:t>
            </w:r>
          </w:p>
        </w:tc>
        <w:tc>
          <w:tcPr>
            <w:tcW w:w="150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26" w:type="dxa"/>
            <w:gridSpan w:val="9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60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40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80" w:type="dxa"/>
            <w:gridSpan w:val="6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21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708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 금 액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 금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표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어 음</w:t>
            </w:r>
          </w:p>
        </w:tc>
        <w:tc>
          <w:tcPr>
            <w:tcW w:w="1400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외상미수금</w:t>
            </w:r>
          </w:p>
        </w:tc>
        <w:tc>
          <w:tcPr>
            <w:tcW w:w="3125" w:type="dxa"/>
            <w:gridSpan w:val="6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이 금액을 </w:t>
            </w:r>
            <w:r>
              <w:rPr>
                <w:sz w:val="19"/>
                <w:szCs w:val="19"/>
              </w:rPr>
              <w:t xml:space="preserve">영수</w:t>
            </w:r>
            <w:r>
              <w:rPr>
                <w:sz w:val="19"/>
                <w:szCs w:val="19"/>
              </w:rPr>
              <w:t xml:space="preserve">청구</w:t>
            </w:r>
            <w:r>
              <w:rPr>
                <w:sz w:val="19"/>
                <w:szCs w:val="19"/>
              </w:rPr>
              <w:t xml:space="preserve"> 함</w:t>
            </w:r>
          </w:p>
        </w:tc>
      </w:tr>
      <w:tr>
        <w:tc>
          <w:tcPr>
            <w:tcW w:w="1708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00" w:type="dxa"/>
            <w:gridSpan w:val="5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125" w:type="dxa"/>
            <w:gridSpan w:val="6"/>
            <w:vMerge/>
            <w:vAlign w:val="center"/>
          </w:tcPr>
          <w:p/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부가가치세법 시행규칙 별지 제14호서식(개정 2021. 10. 28.)의 칸 순서를 그대로 따른 온라인 작성본입니다. 정부 서식 원본 파일은 이 페이지에서 내려받을 수 있습니다. 법인과 직전 연도 공급가액 8천만 원 이상 개인사업자는 전자세금계산서로 발급해야 하며, 종이로 발급하면 공급가액의 1%가 가산세로 붙습니다.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